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54EF" w:rsidRPr="001017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1718" w:rsidRPr="00101718" w:rsidRDefault="0081254A" w:rsidP="00101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навчальних і </w:t>
      </w:r>
    </w:p>
    <w:p w:rsidR="00101718" w:rsidRPr="00101718" w:rsidRDefault="00101718" w:rsidP="00101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робочих навчальних планів </w:t>
      </w:r>
      <w:proofErr w:type="spellStart"/>
      <w:r w:rsidRPr="00101718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</w:t>
      </w:r>
    </w:p>
    <w:p w:rsidR="0081254A" w:rsidRPr="00101718" w:rsidRDefault="00101718" w:rsidP="00101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Центру післядипломної освіти</w:t>
      </w:r>
      <w:r w:rsidR="00E74C3E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101718" w:rsidRDefault="0081254A" w:rsidP="00101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1718" w:rsidRPr="00101718" w:rsidRDefault="0081254A" w:rsidP="00101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>завідувача Центру післядипломної освіти</w:t>
      </w:r>
      <w:r w:rsidR="00101718">
        <w:rPr>
          <w:rFonts w:ascii="Times New Roman" w:hAnsi="Times New Roman" w:cs="Times New Roman"/>
          <w:sz w:val="28"/>
          <w:szCs w:val="28"/>
          <w:lang w:val="uk-UA"/>
        </w:rPr>
        <w:t xml:space="preserve"> Кушнір </w:t>
      </w:r>
      <w:proofErr w:type="spellStart"/>
      <w:r w:rsidR="00101718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="0010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навчальних і робочих навчальних планів </w:t>
      </w:r>
      <w:proofErr w:type="spellStart"/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Центру післядипломної освіти зі спеціальностей:</w:t>
      </w:r>
    </w:p>
    <w:p w:rsidR="00101718" w:rsidRPr="00101718" w:rsidRDefault="00101718" w:rsidP="00101718">
      <w:pPr>
        <w:spacing w:after="0" w:line="240" w:lineRule="auto"/>
        <w:ind w:firstLine="709"/>
        <w:rPr>
          <w:rStyle w:val="a7"/>
          <w:b w:val="0"/>
          <w:sz w:val="28"/>
          <w:szCs w:val="28"/>
          <w:u w:val="none"/>
          <w:lang w:val="uk-UA"/>
        </w:rPr>
      </w:pPr>
      <w:r w:rsidRPr="00101718">
        <w:rPr>
          <w:rStyle w:val="a7"/>
          <w:b w:val="0"/>
          <w:sz w:val="28"/>
          <w:szCs w:val="28"/>
          <w:u w:val="none"/>
          <w:lang w:val="uk-UA"/>
        </w:rPr>
        <w:t>016 Спеціальна освіта;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Style w:val="a7"/>
          <w:b w:val="0"/>
          <w:sz w:val="28"/>
          <w:szCs w:val="28"/>
          <w:u w:val="none"/>
          <w:lang w:val="uk-UA"/>
        </w:rPr>
        <w:t>035 Філологія (переклад);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053 Психологія;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073 Менеджмент (спеціалізація Бізнес-адміністрування);</w:t>
      </w:r>
    </w:p>
    <w:p w:rsidR="0081254A" w:rsidRPr="00101718" w:rsidRDefault="00101718" w:rsidP="00101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281 Публічне управління та адміністрування</w:t>
      </w:r>
      <w:r w:rsidR="00A05307" w:rsidRPr="0010171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92989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92989">
        <w:rPr>
          <w:sz w:val="28"/>
          <w:szCs w:val="28"/>
        </w:rPr>
        <w:t>Вчена рада вирішила:</w:t>
      </w:r>
      <w:r w:rsidRPr="00C92989">
        <w:rPr>
          <w:bCs/>
          <w:sz w:val="28"/>
          <w:szCs w:val="28"/>
        </w:rPr>
        <w:t xml:space="preserve"> </w:t>
      </w:r>
    </w:p>
    <w:p w:rsidR="00101718" w:rsidRPr="00101718" w:rsidRDefault="00C92989" w:rsidP="00101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9C9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101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і робоч</w:t>
      </w:r>
      <w:r w:rsidR="00101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101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101718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="00101718" w:rsidRPr="00101718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Центру післядипломної освіти зі спеціальностей:</w:t>
      </w:r>
    </w:p>
    <w:p w:rsidR="00101718" w:rsidRPr="00101718" w:rsidRDefault="00101718" w:rsidP="00101718">
      <w:pPr>
        <w:spacing w:after="0" w:line="240" w:lineRule="auto"/>
        <w:ind w:firstLine="709"/>
        <w:rPr>
          <w:rStyle w:val="a7"/>
          <w:b w:val="0"/>
          <w:sz w:val="28"/>
          <w:szCs w:val="28"/>
          <w:u w:val="none"/>
          <w:lang w:val="uk-UA"/>
        </w:rPr>
      </w:pPr>
      <w:r w:rsidRPr="00101718">
        <w:rPr>
          <w:rStyle w:val="a7"/>
          <w:b w:val="0"/>
          <w:sz w:val="28"/>
          <w:szCs w:val="28"/>
          <w:u w:val="none"/>
          <w:lang w:val="uk-UA"/>
        </w:rPr>
        <w:t>016 Спеціальна освіта;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Style w:val="a7"/>
          <w:b w:val="0"/>
          <w:sz w:val="28"/>
          <w:szCs w:val="28"/>
          <w:u w:val="none"/>
          <w:lang w:val="uk-UA"/>
        </w:rPr>
        <w:t>035 Філологія (переклад);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053 Психологія;</w:t>
      </w:r>
    </w:p>
    <w:p w:rsidR="00101718" w:rsidRPr="00101718" w:rsidRDefault="00101718" w:rsidP="001017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073 Менеджмент (спеціалізація Бізнес-адміністрування);</w:t>
      </w:r>
    </w:p>
    <w:p w:rsidR="0081254A" w:rsidRPr="00C92989" w:rsidRDefault="00101718" w:rsidP="001017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1718">
        <w:rPr>
          <w:rFonts w:ascii="Times New Roman" w:hAnsi="Times New Roman" w:cs="Times New Roman"/>
          <w:sz w:val="28"/>
          <w:szCs w:val="28"/>
          <w:lang w:val="uk-UA"/>
        </w:rPr>
        <w:t>281 Публічне управління та адміністрування</w:t>
      </w:r>
      <w:r w:rsidR="00D606E2" w:rsidRPr="00C92989">
        <w:rPr>
          <w:rFonts w:ascii="Times New Roman" w:hAnsi="Times New Roman" w:cs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01718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5037165"/>
    <w:multiLevelType w:val="hybridMultilevel"/>
    <w:tmpl w:val="F7BA56A2"/>
    <w:lvl w:ilvl="0" w:tplc="F4D05B8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1718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54EF"/>
    <w:rsid w:val="00925525"/>
    <w:rsid w:val="00945644"/>
    <w:rsid w:val="00981852"/>
    <w:rsid w:val="009C5E26"/>
    <w:rsid w:val="00A05307"/>
    <w:rsid w:val="00A96D5E"/>
    <w:rsid w:val="00C303D2"/>
    <w:rsid w:val="00C8117F"/>
    <w:rsid w:val="00C92989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101718"/>
    <w:rPr>
      <w:rFonts w:ascii="Times New Roman" w:hAnsi="Times New Roman" w:cs="Times New Roman" w:hint="default"/>
      <w:b/>
      <w:bCs/>
      <w:spacing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101718"/>
    <w:rPr>
      <w:rFonts w:ascii="Times New Roman" w:hAnsi="Times New Roman" w:cs="Times New Roman" w:hint="default"/>
      <w:b/>
      <w:bCs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2018-02-08T14:45:00Z</dcterms:modified>
</cp:coreProperties>
</file>